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9" w:rsidRPr="00E6606C" w:rsidRDefault="00756F29" w:rsidP="00E6606C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E6606C">
        <w:rPr>
          <w:rFonts w:ascii="Open Sans" w:hAnsi="Open Sans" w:cs="Open Sans"/>
          <w:b/>
          <w:bCs/>
          <w:sz w:val="20"/>
          <w:szCs w:val="20"/>
        </w:rPr>
        <w:t>FORMULARIO PARA PROYECTOS QUE NO REQUIERAN DEL USO DE ANIMALES VIVOS EN LA INVESTIGACIÓN CIENTIFICA</w:t>
      </w:r>
    </w:p>
    <w:p w:rsidR="00756F29" w:rsidRPr="00756F29" w:rsidRDefault="00756F29" w:rsidP="0021512C">
      <w:pPr>
        <w:spacing w:line="36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756F29" w:rsidRPr="00756F29" w:rsidRDefault="00756F29" w:rsidP="0021512C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  <w:r w:rsidRPr="00756F29">
        <w:rPr>
          <w:rFonts w:ascii="Open Sans" w:eastAsia="Calibri" w:hAnsi="Open Sans" w:cs="Open Sans"/>
          <w:b/>
          <w:sz w:val="20"/>
          <w:szCs w:val="20"/>
        </w:rPr>
        <w:t>CÁTEDRA/LABORATORIO/SERVICIO/OTRO</w:t>
      </w:r>
    </w:p>
    <w:tbl>
      <w:tblPr>
        <w:tblStyle w:val="Tablaconcuadrcula1"/>
        <w:tblW w:w="489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7"/>
      </w:tblGrid>
      <w:tr w:rsidR="00756F29" w:rsidRPr="00756F29" w:rsidTr="00756F29">
        <w:trPr>
          <w:jc w:val="center"/>
        </w:trPr>
        <w:tc>
          <w:tcPr>
            <w:tcW w:w="50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56F29" w:rsidRDefault="00756F29" w:rsidP="0021512C">
      <w:pPr>
        <w:spacing w:line="360" w:lineRule="auto"/>
        <w:outlineLvl w:val="0"/>
        <w:rPr>
          <w:rFonts w:ascii="Open Sans" w:eastAsia="Calibri" w:hAnsi="Open Sans" w:cs="Open Sans"/>
          <w:b/>
          <w:sz w:val="20"/>
          <w:szCs w:val="20"/>
        </w:rPr>
      </w:pPr>
    </w:p>
    <w:p w:rsidR="00756F29" w:rsidRPr="00756F29" w:rsidRDefault="00756F29" w:rsidP="0021512C">
      <w:pPr>
        <w:spacing w:line="360" w:lineRule="auto"/>
        <w:outlineLvl w:val="0"/>
        <w:rPr>
          <w:rFonts w:ascii="Open Sans" w:eastAsia="Calibri" w:hAnsi="Open Sans" w:cs="Open Sans"/>
          <w:b/>
          <w:sz w:val="20"/>
          <w:szCs w:val="20"/>
        </w:rPr>
      </w:pPr>
      <w:r w:rsidRPr="00756F29">
        <w:rPr>
          <w:rFonts w:ascii="Open Sans" w:eastAsia="Calibri" w:hAnsi="Open Sans" w:cs="Open Sans"/>
          <w:b/>
          <w:sz w:val="20"/>
          <w:szCs w:val="20"/>
        </w:rPr>
        <w:t>1</w:t>
      </w:r>
      <w:r>
        <w:rPr>
          <w:rFonts w:ascii="Open Sans" w:eastAsia="Calibri" w:hAnsi="Open Sans" w:cs="Open Sans"/>
          <w:b/>
          <w:sz w:val="20"/>
          <w:szCs w:val="20"/>
        </w:rPr>
        <w:t>.</w:t>
      </w:r>
      <w:r w:rsidRPr="00756F29">
        <w:rPr>
          <w:rFonts w:ascii="Open Sans" w:eastAsia="Calibri" w:hAnsi="Open Sans" w:cs="Open Sans"/>
          <w:b/>
          <w:sz w:val="20"/>
          <w:szCs w:val="20"/>
        </w:rPr>
        <w:t>- PROYECTO</w:t>
      </w:r>
    </w:p>
    <w:p w:rsidR="00756F29" w:rsidRDefault="00756F29" w:rsidP="0021512C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  <w:r w:rsidRPr="00756F29">
        <w:rPr>
          <w:rFonts w:ascii="Open Sans" w:eastAsia="Calibri" w:hAnsi="Open Sans" w:cs="Open Sans"/>
          <w:b/>
          <w:sz w:val="20"/>
          <w:szCs w:val="20"/>
        </w:rPr>
        <w:t>TITULO DEL PROYECTO:</w:t>
      </w:r>
    </w:p>
    <w:tbl>
      <w:tblPr>
        <w:tblStyle w:val="Tablaconcuadrcula1"/>
        <w:tblW w:w="489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7"/>
      </w:tblGrid>
      <w:tr w:rsidR="00756F29" w:rsidRPr="00756F29" w:rsidTr="00756F29">
        <w:trPr>
          <w:jc w:val="center"/>
        </w:trPr>
        <w:tc>
          <w:tcPr>
            <w:tcW w:w="50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56F29" w:rsidRDefault="00756F29" w:rsidP="0021512C">
      <w:pPr>
        <w:spacing w:line="360" w:lineRule="auto"/>
        <w:rPr>
          <w:rFonts w:ascii="Open Sans" w:eastAsia="Calibri" w:hAnsi="Open Sans" w:cs="Open Sans"/>
          <w:sz w:val="20"/>
          <w:szCs w:val="20"/>
        </w:rPr>
      </w:pPr>
    </w:p>
    <w:p w:rsidR="00756F29" w:rsidRPr="00756F29" w:rsidRDefault="00756F29" w:rsidP="0021512C">
      <w:pPr>
        <w:tabs>
          <w:tab w:val="left" w:pos="-720"/>
        </w:tabs>
        <w:spacing w:line="360" w:lineRule="auto"/>
        <w:ind w:right="-176"/>
        <w:rPr>
          <w:rFonts w:ascii="Open Sans" w:eastAsia="Calibri" w:hAnsi="Open Sans" w:cs="Open Sans"/>
          <w:b/>
          <w:spacing w:val="-2"/>
          <w:sz w:val="20"/>
          <w:szCs w:val="20"/>
        </w:rPr>
      </w:pPr>
      <w:r w:rsidRPr="00756F29">
        <w:rPr>
          <w:rFonts w:ascii="Open Sans" w:eastAsia="Calibri" w:hAnsi="Open Sans" w:cs="Open Sans"/>
          <w:b/>
          <w:spacing w:val="-2"/>
          <w:sz w:val="20"/>
          <w:szCs w:val="20"/>
        </w:rPr>
        <w:t>DATOS DEL INVESTIGADOR RESPONSABLE DEL PROCEDIMIENTO (deberá acreditar formación en animales de experimentación o la realización del curso del CICUAL FCV UNLP).</w:t>
      </w:r>
    </w:p>
    <w:tbl>
      <w:tblPr>
        <w:tblStyle w:val="Tablaconcuadrcula1"/>
        <w:tblW w:w="4891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Fecha de inicio (</w:t>
            </w:r>
            <w:proofErr w:type="spellStart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dd</w:t>
            </w:r>
            <w:proofErr w:type="spellEnd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-mm-</w:t>
            </w:r>
            <w:proofErr w:type="spellStart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aaaa</w:t>
            </w:r>
            <w:proofErr w:type="spellEnd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Fecha de Terminación (tentativa) (</w:t>
            </w:r>
            <w:proofErr w:type="spellStart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dd</w:t>
            </w:r>
            <w:proofErr w:type="spellEnd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-mm-</w:t>
            </w:r>
            <w:proofErr w:type="spellStart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aaaa</w:t>
            </w:r>
            <w:proofErr w:type="spellEnd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Nombre del responsable (director) del proyecto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Correo electrónico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Departamento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Teléfono interno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 xml:space="preserve">Nombre del </w:t>
            </w:r>
            <w:proofErr w:type="spellStart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tesista</w:t>
            </w:r>
            <w:proofErr w:type="spellEnd"/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 xml:space="preserve"> o becario que trabajará en el proyecto (si todavía no fue designado, dejar en blanco)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Correo electrónico del responsable alternativo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500" w:type="pct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Teléfono Interno del responsable alternativo</w:t>
            </w:r>
          </w:p>
        </w:tc>
        <w:tc>
          <w:tcPr>
            <w:tcW w:w="2500" w:type="pct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56F29" w:rsidRDefault="00756F29" w:rsidP="0021512C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</w:p>
    <w:p w:rsidR="00756F29" w:rsidRPr="00756F29" w:rsidRDefault="00756F29" w:rsidP="0021512C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  <w:r w:rsidRPr="00756F29">
        <w:rPr>
          <w:rFonts w:ascii="Open Sans" w:eastAsia="Calibri" w:hAnsi="Open Sans" w:cs="Open Sans"/>
          <w:b/>
          <w:sz w:val="20"/>
          <w:szCs w:val="20"/>
        </w:rPr>
        <w:t xml:space="preserve">El plan propuesto pertenece a un trabajo de: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756F29" w:rsidRPr="00756F29" w:rsidTr="0021512C">
        <w:tc>
          <w:tcPr>
            <w:tcW w:w="2409" w:type="dxa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Beca (no doctoral)</w:t>
            </w:r>
          </w:p>
        </w:tc>
        <w:tc>
          <w:tcPr>
            <w:tcW w:w="2410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Especialización</w:t>
            </w:r>
          </w:p>
        </w:tc>
        <w:tc>
          <w:tcPr>
            <w:tcW w:w="2410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2409" w:type="dxa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Doctorado</w:t>
            </w:r>
          </w:p>
        </w:tc>
        <w:tc>
          <w:tcPr>
            <w:tcW w:w="2410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Otras (especificar)</w:t>
            </w:r>
          </w:p>
        </w:tc>
        <w:tc>
          <w:tcPr>
            <w:tcW w:w="2410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21512C" w:rsidRDefault="0021512C" w:rsidP="0021512C">
      <w:pPr>
        <w:suppressAutoHyphens w:val="0"/>
        <w:spacing w:line="360" w:lineRule="auto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br w:type="page"/>
      </w:r>
    </w:p>
    <w:p w:rsidR="00756F29" w:rsidRDefault="00756F29" w:rsidP="0021512C">
      <w:pPr>
        <w:spacing w:line="360" w:lineRule="auto"/>
        <w:rPr>
          <w:rFonts w:ascii="Open Sans" w:eastAsia="Calibri" w:hAnsi="Open Sans" w:cs="Open Sans"/>
          <w:b/>
          <w:sz w:val="20"/>
          <w:szCs w:val="20"/>
        </w:rPr>
      </w:pPr>
      <w:r w:rsidRPr="00756F29">
        <w:rPr>
          <w:rFonts w:ascii="Open Sans" w:eastAsia="Calibri" w:hAnsi="Open Sans" w:cs="Open Sans"/>
          <w:b/>
          <w:sz w:val="20"/>
          <w:szCs w:val="20"/>
        </w:rPr>
        <w:lastRenderedPageBreak/>
        <w:t>2- INTEGRANTES DEL GRUPO DEL PROYECTO/ INVESTIGACIÓN</w:t>
      </w:r>
    </w:p>
    <w:p w:rsidR="00756F29" w:rsidRPr="0021512C" w:rsidRDefault="00756F29" w:rsidP="0021512C">
      <w:pPr>
        <w:tabs>
          <w:tab w:val="left" w:pos="-720"/>
        </w:tabs>
        <w:spacing w:line="360" w:lineRule="auto"/>
        <w:ind w:right="-176"/>
        <w:rPr>
          <w:rFonts w:ascii="Open Sans" w:eastAsia="Calibri" w:hAnsi="Open Sans" w:cs="Open Sans"/>
          <w:color w:val="808080" w:themeColor="background1" w:themeShade="80"/>
          <w:spacing w:val="-2"/>
          <w:sz w:val="20"/>
          <w:szCs w:val="20"/>
        </w:rPr>
      </w:pPr>
      <w:r w:rsidRPr="0021512C">
        <w:rPr>
          <w:rFonts w:ascii="Open Sans" w:eastAsia="Calibri" w:hAnsi="Open Sans" w:cs="Open Sans"/>
          <w:color w:val="808080" w:themeColor="background1" w:themeShade="80"/>
          <w:spacing w:val="-2"/>
          <w:sz w:val="20"/>
          <w:szCs w:val="20"/>
        </w:rPr>
        <w:t>Personas implicadas en el procedimiento (incluir al investigador responsable), indicando el grado de responsabilidad (profesional, técnico y apoyo) a ser contactado en caso de ser necesario. Agregar tant</w:t>
      </w:r>
      <w:r w:rsidR="0021512C">
        <w:rPr>
          <w:rFonts w:ascii="Open Sans" w:eastAsia="Calibri" w:hAnsi="Open Sans" w:cs="Open Sans"/>
          <w:color w:val="808080" w:themeColor="background1" w:themeShade="80"/>
          <w:spacing w:val="-2"/>
          <w:sz w:val="20"/>
          <w:szCs w:val="20"/>
        </w:rPr>
        <w:t>as líneas como sean necesarias.</w:t>
      </w:r>
    </w:p>
    <w:tbl>
      <w:tblPr>
        <w:tblStyle w:val="Tablaconcuadrcula1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56F29" w:rsidRPr="00756F29" w:rsidTr="0021512C">
        <w:tc>
          <w:tcPr>
            <w:tcW w:w="3213" w:type="dxa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 xml:space="preserve">Apellido y </w:t>
            </w:r>
            <w:r w:rsidR="0021512C">
              <w:rPr>
                <w:rFonts w:ascii="Open Sans" w:eastAsia="Calibri" w:hAnsi="Open Sans" w:cs="Open Sans"/>
                <w:sz w:val="20"/>
                <w:szCs w:val="20"/>
              </w:rPr>
              <w:t>n</w:t>
            </w: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ombres</w:t>
            </w:r>
          </w:p>
        </w:tc>
        <w:tc>
          <w:tcPr>
            <w:tcW w:w="3213" w:type="dxa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Categoría (Profesional, Técnico, Apoyo)</w:t>
            </w:r>
          </w:p>
        </w:tc>
        <w:tc>
          <w:tcPr>
            <w:tcW w:w="3213" w:type="dxa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56F29">
              <w:rPr>
                <w:rFonts w:ascii="Open Sans" w:eastAsia="Calibri" w:hAnsi="Open Sans" w:cs="Open Sans"/>
                <w:sz w:val="20"/>
                <w:szCs w:val="20"/>
              </w:rPr>
              <w:t>Responsabilidad en el procedimiento</w:t>
            </w:r>
          </w:p>
        </w:tc>
      </w:tr>
      <w:tr w:rsidR="00756F29" w:rsidRPr="00756F29" w:rsidTr="0021512C"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56F29" w:rsidRPr="00756F29" w:rsidTr="0021512C"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3213" w:type="dxa"/>
          </w:tcPr>
          <w:p w:rsidR="00756F29" w:rsidRPr="00756F29" w:rsidRDefault="00756F29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56F29" w:rsidRPr="00756F29" w:rsidRDefault="00756F29" w:rsidP="0021512C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756F29" w:rsidRPr="00756F29" w:rsidRDefault="00756F29" w:rsidP="0021512C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756F29">
        <w:rPr>
          <w:rFonts w:ascii="Open Sans" w:hAnsi="Open Sans" w:cs="Open Sans"/>
          <w:b/>
          <w:sz w:val="20"/>
          <w:szCs w:val="20"/>
        </w:rPr>
        <w:t>SI EL PROYECTO NO REQUIERE DEL MANEJO DE NINGÚN TIPO DE MATERIAL BIOLÓGICO O QUÍMICO,</w:t>
      </w:r>
      <w:r w:rsidR="0021512C">
        <w:rPr>
          <w:rFonts w:ascii="Open Sans" w:hAnsi="Open Sans" w:cs="Open Sans"/>
          <w:b/>
          <w:sz w:val="20"/>
          <w:szCs w:val="20"/>
        </w:rPr>
        <w:t xml:space="preserve"> </w:t>
      </w:r>
      <w:r w:rsidRPr="00756F29">
        <w:rPr>
          <w:rFonts w:ascii="Open Sans" w:hAnsi="Open Sans" w:cs="Open Sans"/>
          <w:b/>
          <w:sz w:val="20"/>
          <w:szCs w:val="20"/>
        </w:rPr>
        <w:t>DESESTIME EL RESTO DEL CUESTIONARIO</w:t>
      </w:r>
      <w:r w:rsidR="0021512C">
        <w:rPr>
          <w:rFonts w:ascii="Open Sans" w:hAnsi="Open Sans" w:cs="Open Sans"/>
          <w:b/>
          <w:sz w:val="20"/>
          <w:szCs w:val="20"/>
        </w:rPr>
        <w:t>.</w:t>
      </w:r>
    </w:p>
    <w:p w:rsidR="00756F29" w:rsidRPr="00756F29" w:rsidRDefault="00756F29" w:rsidP="0021512C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756F29" w:rsidRPr="00756F29" w:rsidRDefault="00756F29" w:rsidP="0021512C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756F29">
        <w:rPr>
          <w:rFonts w:ascii="Open Sans" w:hAnsi="Open Sans" w:cs="Open Sans"/>
          <w:b/>
          <w:sz w:val="20"/>
          <w:szCs w:val="20"/>
        </w:rPr>
        <w:t>3- MATERIAL A EMPLEAR</w:t>
      </w:r>
      <w:r w:rsidR="0021512C">
        <w:rPr>
          <w:rFonts w:ascii="Open Sans" w:hAnsi="Open Sans" w:cs="Open Sans"/>
          <w:b/>
          <w:sz w:val="20"/>
          <w:szCs w:val="20"/>
        </w:rPr>
        <w:t xml:space="preserve"> </w:t>
      </w:r>
      <w:r w:rsidRPr="00756F29">
        <w:rPr>
          <w:rFonts w:ascii="Open Sans" w:hAnsi="Open Sans" w:cs="Open Sans"/>
          <w:b/>
          <w:sz w:val="20"/>
          <w:szCs w:val="20"/>
        </w:rPr>
        <w:t>Y ORIGEN:</w:t>
      </w:r>
    </w:p>
    <w:tbl>
      <w:tblPr>
        <w:tblStyle w:val="Tablaconcuadrcula1"/>
        <w:tblW w:w="489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7"/>
      </w:tblGrid>
      <w:tr w:rsidR="0021512C" w:rsidRPr="00756F29" w:rsidTr="008A251E">
        <w:trPr>
          <w:jc w:val="center"/>
        </w:trPr>
        <w:tc>
          <w:tcPr>
            <w:tcW w:w="5000" w:type="pct"/>
          </w:tcPr>
          <w:p w:rsidR="0021512C" w:rsidRPr="00756F29" w:rsidRDefault="0021512C" w:rsidP="0021512C">
            <w:pPr>
              <w:spacing w:line="36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21512C" w:rsidRPr="00756F29" w:rsidRDefault="0021512C" w:rsidP="0021512C">
      <w:pPr>
        <w:spacing w:line="360" w:lineRule="auto"/>
        <w:rPr>
          <w:rFonts w:ascii="Open Sans" w:eastAsia="Calibri" w:hAnsi="Open Sans" w:cs="Open Sans"/>
          <w:sz w:val="20"/>
          <w:szCs w:val="20"/>
        </w:rPr>
      </w:pPr>
    </w:p>
    <w:p w:rsidR="00756F29" w:rsidRPr="00756F29" w:rsidRDefault="00756F29" w:rsidP="0021512C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756F29">
        <w:rPr>
          <w:rFonts w:ascii="Open Sans" w:hAnsi="Open Sans" w:cs="Open Sans"/>
          <w:b/>
          <w:sz w:val="20"/>
          <w:szCs w:val="20"/>
        </w:rPr>
        <w:t>4-INDIQUE SI DE ACUERDO AL PROTOCOLO, SE DEBEN CONSIDERAR MEDIDAS DE PROTECCIÓN PERSONAL</w:t>
      </w: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2396"/>
        <w:gridCol w:w="2396"/>
        <w:gridCol w:w="2396"/>
      </w:tblGrid>
      <w:tr w:rsidR="00756F29" w:rsidRPr="00756F29" w:rsidTr="007E62A3">
        <w:trPr>
          <w:jc w:val="center"/>
        </w:trPr>
        <w:tc>
          <w:tcPr>
            <w:tcW w:w="2395" w:type="dxa"/>
            <w:shd w:val="clear" w:color="auto" w:fill="BFBFBF" w:themeFill="background1" w:themeFillShade="BF"/>
          </w:tcPr>
          <w:p w:rsidR="00756F29" w:rsidRPr="00756F29" w:rsidRDefault="0021512C" w:rsidP="0021512C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2396" w:type="dxa"/>
          </w:tcPr>
          <w:p w:rsidR="00756F29" w:rsidRPr="00756F29" w:rsidRDefault="00756F29" w:rsidP="0021512C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</w:tcPr>
          <w:p w:rsidR="00756F29" w:rsidRPr="00756F29" w:rsidRDefault="00756F29" w:rsidP="0021512C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56F29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2396" w:type="dxa"/>
          </w:tcPr>
          <w:p w:rsidR="00756F29" w:rsidRPr="00756F29" w:rsidRDefault="00756F29" w:rsidP="0021512C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756F29" w:rsidRDefault="00756F29" w:rsidP="0021512C">
      <w:pPr>
        <w:spacing w:line="360" w:lineRule="auto"/>
        <w:jc w:val="both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21512C">
        <w:rPr>
          <w:rFonts w:ascii="Open Sans" w:hAnsi="Open Sans" w:cs="Open Sans"/>
          <w:color w:val="808080" w:themeColor="background1" w:themeShade="80"/>
          <w:sz w:val="20"/>
          <w:szCs w:val="20"/>
        </w:rPr>
        <w:t>De ser positivo, mencione cuales deben ser las medidas o procedimientos de salud ocupacional que se deben considerar.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21512C" w:rsidRPr="0021512C" w:rsidTr="0021512C">
        <w:tc>
          <w:tcPr>
            <w:tcW w:w="9639" w:type="dxa"/>
          </w:tcPr>
          <w:p w:rsidR="00756F29" w:rsidRPr="0021512C" w:rsidRDefault="00756F29" w:rsidP="0021512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</w:p>
        </w:tc>
      </w:tr>
    </w:tbl>
    <w:p w:rsidR="00756F29" w:rsidRPr="0021512C" w:rsidRDefault="00756F29" w:rsidP="0021512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756F29" w:rsidRDefault="00756F29" w:rsidP="0021512C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756F29">
        <w:rPr>
          <w:rFonts w:ascii="Open Sans" w:hAnsi="Open Sans" w:cs="Open Sans"/>
          <w:b/>
          <w:sz w:val="20"/>
          <w:szCs w:val="20"/>
        </w:rPr>
        <w:t>6- INDIQUE LA FORMA DE ELIMINACION DE LOS RESIDUOS GENERADOS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21512C" w:rsidRPr="0021512C" w:rsidTr="008A251E">
        <w:tc>
          <w:tcPr>
            <w:tcW w:w="9639" w:type="dxa"/>
          </w:tcPr>
          <w:p w:rsidR="0021512C" w:rsidRPr="0021512C" w:rsidRDefault="0021512C" w:rsidP="0021512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</w:p>
        </w:tc>
      </w:tr>
    </w:tbl>
    <w:p w:rsidR="00E6606C" w:rsidRDefault="00E6606C">
      <w:pPr>
        <w:suppressAutoHyphens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56F29" w:rsidRPr="00756F29" w:rsidTr="00E74320">
        <w:tc>
          <w:tcPr>
            <w:tcW w:w="4819" w:type="dxa"/>
            <w:shd w:val="clear" w:color="auto" w:fill="BFBFBF" w:themeFill="background1" w:themeFillShade="BF"/>
          </w:tcPr>
          <w:p w:rsidR="00E6606C" w:rsidRDefault="00E6606C" w:rsidP="00E7432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E6606C" w:rsidRDefault="00E6606C" w:rsidP="00E7432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756F29" w:rsidRPr="00756F29" w:rsidRDefault="00756F29" w:rsidP="00E7432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56F29">
              <w:rPr>
                <w:rFonts w:ascii="Open Sans" w:hAnsi="Open Sans" w:cs="Open Sans"/>
                <w:sz w:val="20"/>
                <w:szCs w:val="20"/>
              </w:rPr>
              <w:t>Firma</w:t>
            </w:r>
          </w:p>
        </w:tc>
        <w:tc>
          <w:tcPr>
            <w:tcW w:w="4820" w:type="dxa"/>
          </w:tcPr>
          <w:p w:rsidR="00756F29" w:rsidRPr="00756F29" w:rsidRDefault="00756F29" w:rsidP="00E7432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6F29" w:rsidRPr="00756F29" w:rsidTr="00E74320">
        <w:tc>
          <w:tcPr>
            <w:tcW w:w="4819" w:type="dxa"/>
            <w:shd w:val="clear" w:color="auto" w:fill="BFBFBF" w:themeFill="background1" w:themeFillShade="BF"/>
          </w:tcPr>
          <w:p w:rsidR="00756F29" w:rsidRPr="00756F29" w:rsidRDefault="00756F29" w:rsidP="00E7432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56F29">
              <w:rPr>
                <w:rFonts w:ascii="Open Sans" w:hAnsi="Open Sans" w:cs="Open Sans"/>
                <w:sz w:val="20"/>
                <w:szCs w:val="20"/>
              </w:rPr>
              <w:t>Nombre del investigador responsable</w:t>
            </w:r>
          </w:p>
        </w:tc>
        <w:tc>
          <w:tcPr>
            <w:tcW w:w="4820" w:type="dxa"/>
          </w:tcPr>
          <w:p w:rsidR="00756F29" w:rsidRPr="00756F29" w:rsidRDefault="00756F29" w:rsidP="00E7432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6F29" w:rsidRPr="00756F29" w:rsidTr="00E74320">
        <w:tc>
          <w:tcPr>
            <w:tcW w:w="4819" w:type="dxa"/>
            <w:shd w:val="clear" w:color="auto" w:fill="BFBFBF" w:themeFill="background1" w:themeFillShade="BF"/>
          </w:tcPr>
          <w:p w:rsidR="00756F29" w:rsidRPr="00756F29" w:rsidRDefault="00756F29" w:rsidP="00E7432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56F29">
              <w:rPr>
                <w:rFonts w:ascii="Open Sans" w:hAnsi="Open Sans" w:cs="Open Sans"/>
                <w:sz w:val="20"/>
                <w:szCs w:val="20"/>
              </w:rPr>
              <w:t xml:space="preserve">Título académico </w:t>
            </w:r>
          </w:p>
        </w:tc>
        <w:tc>
          <w:tcPr>
            <w:tcW w:w="4820" w:type="dxa"/>
          </w:tcPr>
          <w:p w:rsidR="00756F29" w:rsidRPr="00756F29" w:rsidRDefault="00756F29" w:rsidP="00E74320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512C" w:rsidRPr="0021512C" w:rsidTr="00E74320">
        <w:tc>
          <w:tcPr>
            <w:tcW w:w="4819" w:type="dxa"/>
            <w:shd w:val="clear" w:color="auto" w:fill="BFBFBF" w:themeFill="background1" w:themeFillShade="BF"/>
          </w:tcPr>
          <w:p w:rsidR="00756F29" w:rsidRPr="0021512C" w:rsidRDefault="00756F29" w:rsidP="00E6606C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1512C">
              <w:rPr>
                <w:rFonts w:ascii="Open Sans" w:hAnsi="Open Sans" w:cs="Open Sans"/>
                <w:sz w:val="20"/>
                <w:szCs w:val="20"/>
              </w:rPr>
              <w:t>Fecha</w:t>
            </w:r>
          </w:p>
        </w:tc>
        <w:tc>
          <w:tcPr>
            <w:tcW w:w="4820" w:type="dxa"/>
          </w:tcPr>
          <w:p w:rsidR="00756F29" w:rsidRPr="0021512C" w:rsidRDefault="00756F29" w:rsidP="00E6606C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6606C" w:rsidRDefault="00E6606C" w:rsidP="00E6606C">
      <w:pPr>
        <w:suppressAutoHyphens w:val="0"/>
        <w:spacing w:line="360" w:lineRule="auto"/>
        <w:rPr>
          <w:rFonts w:ascii="Open Sans" w:hAnsi="Open Sans" w:cs="Open Sans"/>
          <w:sz w:val="20"/>
          <w:szCs w:val="20"/>
        </w:rPr>
      </w:pPr>
    </w:p>
    <w:p w:rsidR="000061B5" w:rsidRDefault="000061B5" w:rsidP="00E6606C">
      <w:pPr>
        <w:suppressAutoHyphens w:val="0"/>
        <w:spacing w:line="360" w:lineRule="auto"/>
        <w:rPr>
          <w:rFonts w:ascii="Open Sans" w:hAnsi="Open Sans" w:cs="Open Sans"/>
          <w:sz w:val="20"/>
          <w:szCs w:val="20"/>
        </w:rPr>
      </w:pPr>
    </w:p>
    <w:p w:rsidR="00756F29" w:rsidRPr="00E74320" w:rsidRDefault="00756F29" w:rsidP="000061B5">
      <w:pPr>
        <w:shd w:val="clear" w:color="auto" w:fill="D9D9D9" w:themeFill="background1" w:themeFillShade="D9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74320">
        <w:rPr>
          <w:rFonts w:ascii="Open Sans" w:hAnsi="Open Sans" w:cs="Open Sans"/>
          <w:sz w:val="20"/>
          <w:szCs w:val="20"/>
        </w:rPr>
        <w:t>Importante: Esta ficha deberá ser entregada en la Secretaría de Ciencia y Técnica de la FCV, previo a cualquier trámite que implique aprobación de protocolos de manejo de animales de experimentación. Esto incluye a la Secretaría de Posgrado</w:t>
      </w:r>
      <w:bookmarkStart w:id="0" w:name="_GoBack"/>
      <w:bookmarkEnd w:id="0"/>
      <w:r w:rsidRPr="00E74320">
        <w:rPr>
          <w:rFonts w:ascii="Open Sans" w:hAnsi="Open Sans" w:cs="Open Sans"/>
          <w:sz w:val="20"/>
          <w:szCs w:val="20"/>
        </w:rPr>
        <w:t xml:space="preserve">, llamado a concurso de becas, llamado a proyectos del </w:t>
      </w:r>
      <w:proofErr w:type="spellStart"/>
      <w:r w:rsidRPr="00E74320">
        <w:rPr>
          <w:rFonts w:ascii="Open Sans" w:hAnsi="Open Sans" w:cs="Open Sans"/>
          <w:sz w:val="20"/>
          <w:szCs w:val="20"/>
        </w:rPr>
        <w:t>MINCyT</w:t>
      </w:r>
      <w:proofErr w:type="spellEnd"/>
      <w:r w:rsidRPr="00E74320">
        <w:rPr>
          <w:rFonts w:ascii="Open Sans" w:hAnsi="Open Sans" w:cs="Open Sans"/>
          <w:sz w:val="20"/>
          <w:szCs w:val="20"/>
        </w:rPr>
        <w:t>, etc. Deberá estar acompañada del correspondiente proyecto que avale los datos volcados en la planilla. La entrega deberá realizarse en papel. Asimismo, deberá ser remitida en formato electrónico a cyt@fcv.unlp.edu.ar</w:t>
      </w:r>
    </w:p>
    <w:p w:rsidR="00E6606C" w:rsidRDefault="00E6606C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756F29" w:rsidRPr="00756F29" w:rsidRDefault="00756F29" w:rsidP="00E74320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756F29">
        <w:rPr>
          <w:rFonts w:ascii="Open Sans" w:hAnsi="Open Sans" w:cs="Open Sans"/>
          <w:b/>
          <w:sz w:val="20"/>
          <w:szCs w:val="20"/>
        </w:rPr>
        <w:lastRenderedPageBreak/>
        <w:t>7</w:t>
      </w:r>
      <w:r w:rsidR="00E74320">
        <w:rPr>
          <w:rFonts w:ascii="Open Sans" w:hAnsi="Open Sans" w:cs="Open Sans"/>
          <w:b/>
          <w:sz w:val="20"/>
          <w:szCs w:val="20"/>
        </w:rPr>
        <w:t>- PARA USO EXCLUSIVO DEL CICUAL</w:t>
      </w:r>
    </w:p>
    <w:p w:rsidR="00756F29" w:rsidRPr="00756F29" w:rsidRDefault="00756F29" w:rsidP="00E74320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756F29">
        <w:rPr>
          <w:rFonts w:ascii="Open Sans" w:hAnsi="Open Sans" w:cs="Open Sans"/>
          <w:sz w:val="20"/>
          <w:szCs w:val="20"/>
        </w:rPr>
        <w:t>El Comité Interno para el Cuidado y Uso de los Animales de Laboratorio, en reunión efectuada</w:t>
      </w:r>
      <w:r w:rsidR="00E74320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Pr="00756F29">
        <w:rPr>
          <w:rFonts w:ascii="Open Sans" w:hAnsi="Open Sans" w:cs="Open Sans"/>
          <w:sz w:val="20"/>
          <w:szCs w:val="20"/>
        </w:rPr>
        <w:t>el</w:t>
      </w:r>
      <w:r w:rsidR="00E74320">
        <w:rPr>
          <w:rFonts w:ascii="Open Sans" w:hAnsi="Open Sans" w:cs="Open Sans"/>
          <w:sz w:val="20"/>
          <w:szCs w:val="20"/>
        </w:rPr>
        <w:t xml:space="preserve"> </w:t>
      </w:r>
      <w:r w:rsidRPr="00756F29">
        <w:rPr>
          <w:rFonts w:ascii="Open Sans" w:hAnsi="Open Sans" w:cs="Open Sans"/>
          <w:sz w:val="20"/>
          <w:szCs w:val="20"/>
        </w:rPr>
        <w:t>…</w:t>
      </w:r>
      <w:proofErr w:type="gramEnd"/>
      <w:r w:rsidRPr="00756F29">
        <w:rPr>
          <w:rFonts w:ascii="Open Sans" w:hAnsi="Open Sans" w:cs="Open Sans"/>
          <w:sz w:val="20"/>
          <w:szCs w:val="20"/>
        </w:rPr>
        <w:t>…</w:t>
      </w:r>
      <w:r w:rsidR="00E74320">
        <w:rPr>
          <w:rFonts w:ascii="Open Sans" w:hAnsi="Open Sans" w:cs="Open Sans"/>
          <w:sz w:val="20"/>
          <w:szCs w:val="20"/>
        </w:rPr>
        <w:t>……</w:t>
      </w:r>
      <w:r w:rsidRPr="00756F29">
        <w:rPr>
          <w:rFonts w:ascii="Open Sans" w:hAnsi="Open Sans" w:cs="Open Sans"/>
          <w:sz w:val="20"/>
          <w:szCs w:val="20"/>
        </w:rPr>
        <w:t>.</w:t>
      </w:r>
      <w:r w:rsidR="00E74320">
        <w:rPr>
          <w:rFonts w:ascii="Open Sans" w:hAnsi="Open Sans" w:cs="Open Sans"/>
          <w:sz w:val="20"/>
          <w:szCs w:val="20"/>
        </w:rPr>
        <w:t xml:space="preserve"> d</w:t>
      </w:r>
      <w:r w:rsidRPr="00756F29">
        <w:rPr>
          <w:rFonts w:ascii="Open Sans" w:hAnsi="Open Sans" w:cs="Open Sans"/>
          <w:sz w:val="20"/>
          <w:szCs w:val="20"/>
        </w:rPr>
        <w:t>e</w:t>
      </w:r>
      <w:r w:rsidR="00E74320">
        <w:rPr>
          <w:rFonts w:ascii="Open Sans" w:hAnsi="Open Sans" w:cs="Open Sans"/>
          <w:sz w:val="20"/>
          <w:szCs w:val="20"/>
        </w:rPr>
        <w:t xml:space="preserve"> </w:t>
      </w:r>
      <w:r w:rsidRPr="00756F29">
        <w:rPr>
          <w:rFonts w:ascii="Open Sans" w:hAnsi="Open Sans" w:cs="Open Sans"/>
          <w:sz w:val="20"/>
          <w:szCs w:val="20"/>
        </w:rPr>
        <w:t>……………</w:t>
      </w:r>
      <w:r w:rsidR="00E74320">
        <w:rPr>
          <w:rFonts w:ascii="Open Sans" w:hAnsi="Open Sans" w:cs="Open Sans"/>
          <w:sz w:val="20"/>
          <w:szCs w:val="20"/>
        </w:rPr>
        <w:t>……………………</w:t>
      </w:r>
      <w:r w:rsidRPr="00756F29">
        <w:rPr>
          <w:rFonts w:ascii="Open Sans" w:hAnsi="Open Sans" w:cs="Open Sans"/>
          <w:sz w:val="20"/>
          <w:szCs w:val="20"/>
        </w:rPr>
        <w:t>……</w:t>
      </w:r>
      <w:r w:rsidR="00E74320">
        <w:rPr>
          <w:rFonts w:ascii="Open Sans" w:hAnsi="Open Sans" w:cs="Open Sans"/>
          <w:sz w:val="20"/>
          <w:szCs w:val="20"/>
        </w:rPr>
        <w:t xml:space="preserve"> </w:t>
      </w:r>
      <w:r w:rsidRPr="00756F29">
        <w:rPr>
          <w:rFonts w:ascii="Open Sans" w:hAnsi="Open Sans" w:cs="Open Sans"/>
          <w:sz w:val="20"/>
          <w:szCs w:val="20"/>
        </w:rPr>
        <w:t>de</w:t>
      </w:r>
      <w:r w:rsidR="00E74320">
        <w:rPr>
          <w:rFonts w:ascii="Open Sans" w:hAnsi="Open Sans" w:cs="Open Sans"/>
          <w:sz w:val="20"/>
          <w:szCs w:val="20"/>
        </w:rPr>
        <w:t xml:space="preserve"> </w:t>
      </w:r>
      <w:r w:rsidRPr="00756F29">
        <w:rPr>
          <w:rFonts w:ascii="Open Sans" w:hAnsi="Open Sans" w:cs="Open Sans"/>
          <w:sz w:val="20"/>
          <w:szCs w:val="20"/>
        </w:rPr>
        <w:t>…</w:t>
      </w:r>
      <w:r w:rsidR="00E74320">
        <w:rPr>
          <w:rFonts w:ascii="Open Sans" w:hAnsi="Open Sans" w:cs="Open Sans"/>
          <w:sz w:val="20"/>
          <w:szCs w:val="20"/>
        </w:rPr>
        <w:t>…………</w:t>
      </w:r>
      <w:r w:rsidRPr="00756F29">
        <w:rPr>
          <w:rFonts w:ascii="Open Sans" w:hAnsi="Open Sans" w:cs="Open Sans"/>
          <w:sz w:val="20"/>
          <w:szCs w:val="20"/>
        </w:rPr>
        <w:t>…… y luego de analizar la presentación y el formulario de este protocolo, manifiesta lo siguiente:</w:t>
      </w:r>
    </w:p>
    <w:p w:rsidR="00756F29" w:rsidRDefault="00756F29" w:rsidP="00E74320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E74320" w:rsidRPr="00756F29" w:rsidRDefault="00E74320" w:rsidP="00E74320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756F29" w:rsidRPr="00756F29" w:rsidRDefault="00756F29" w:rsidP="00E74320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756F29">
        <w:rPr>
          <w:rFonts w:ascii="Open Sans" w:hAnsi="Open Sans" w:cs="Open Sans"/>
          <w:sz w:val="20"/>
          <w:szCs w:val="20"/>
        </w:rPr>
        <w:t>Por lo que, la decisión final de este es:</w:t>
      </w:r>
    </w:p>
    <w:p w:rsidR="00756F29" w:rsidRDefault="00756F29" w:rsidP="0021512C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3845B2" w:rsidRDefault="003845B2" w:rsidP="0021512C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E6606C" w:rsidRDefault="00E6606C" w:rsidP="0021512C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E6606C" w:rsidRDefault="00E6606C" w:rsidP="0021512C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E6606C" w:rsidRDefault="00E6606C" w:rsidP="0021512C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3845B2" w:rsidRPr="00756F29" w:rsidRDefault="003845B2" w:rsidP="0021512C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E74320" w:rsidTr="003845B2">
        <w:tc>
          <w:tcPr>
            <w:tcW w:w="4781" w:type="dxa"/>
            <w:tcBorders>
              <w:bottom w:val="nil"/>
            </w:tcBorders>
            <w:shd w:val="clear" w:color="auto" w:fill="BFBFBF" w:themeFill="background1" w:themeFillShade="BF"/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756F29">
              <w:rPr>
                <w:rFonts w:ascii="Open Sans" w:hAnsi="Open Sans" w:cs="Open Sans"/>
                <w:sz w:val="20"/>
                <w:szCs w:val="20"/>
              </w:rPr>
              <w:t>Miembros del CICUAL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BFBFBF" w:themeFill="background1" w:themeFillShade="BF"/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756F29">
              <w:rPr>
                <w:rFonts w:ascii="Open Sans" w:hAnsi="Open Sans" w:cs="Open Sans"/>
                <w:sz w:val="20"/>
                <w:szCs w:val="20"/>
              </w:rPr>
              <w:t>Firmas</w:t>
            </w:r>
          </w:p>
        </w:tc>
      </w:tr>
      <w:tr w:rsidR="00E74320" w:rsidTr="00E74320">
        <w:tc>
          <w:tcPr>
            <w:tcW w:w="4781" w:type="dxa"/>
            <w:tcBorders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Tr="00E74320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4320" w:rsidTr="00E74320">
        <w:tc>
          <w:tcPr>
            <w:tcW w:w="4781" w:type="dxa"/>
            <w:tcBorders>
              <w:top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</w:tcBorders>
          </w:tcPr>
          <w:p w:rsidR="00E74320" w:rsidRDefault="00E74320" w:rsidP="00E7432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56F29" w:rsidRPr="00756F29" w:rsidRDefault="00756F29" w:rsidP="0021512C">
      <w:pPr>
        <w:spacing w:line="360" w:lineRule="auto"/>
        <w:rPr>
          <w:rFonts w:ascii="Open Sans" w:hAnsi="Open Sans" w:cs="Open Sans"/>
          <w:sz w:val="20"/>
          <w:szCs w:val="20"/>
        </w:rPr>
      </w:pPr>
    </w:p>
    <w:sectPr w:rsidR="00756F29" w:rsidRPr="00756F29" w:rsidSect="00E74320">
      <w:headerReference w:type="default" r:id="rId7"/>
      <w:footerReference w:type="default" r:id="rId8"/>
      <w:pgSz w:w="11906" w:h="16838"/>
      <w:pgMar w:top="2552" w:right="1134" w:bottom="851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E6" w:rsidRDefault="00D976E6">
      <w:pPr>
        <w:rPr>
          <w:rFonts w:hint="eastAsia"/>
        </w:rPr>
      </w:pPr>
      <w:r>
        <w:separator/>
      </w:r>
    </w:p>
  </w:endnote>
  <w:endnote w:type="continuationSeparator" w:id="0">
    <w:p w:rsidR="00D976E6" w:rsidRDefault="00D976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6C" w:rsidRDefault="00E6606C" w:rsidP="00E6606C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</w:pPr>
    <w:r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CÓDIGO:</w:t>
    </w:r>
  </w:p>
  <w:p w:rsidR="00E6606C" w:rsidRDefault="00E6606C" w:rsidP="00E6606C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color w:val="808080" w:themeColor="background1" w:themeShade="80"/>
        <w:sz w:val="20"/>
        <w:szCs w:val="20"/>
        <w:lang w:val="es-ES"/>
      </w:rPr>
    </w:pP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Versión: 01</w:t>
    </w:r>
  </w:p>
  <w:p w:rsidR="000061B5" w:rsidRDefault="000061B5" w:rsidP="000061B5">
    <w:pPr>
      <w:pStyle w:val="Piedepgina"/>
      <w:jc w:val="center"/>
      <w:rPr>
        <w:rFonts w:ascii="Open Sans" w:hAnsi="Open Sans"/>
        <w:color w:val="B2B2B2"/>
        <w:sz w:val="20"/>
        <w:szCs w:val="20"/>
      </w:rPr>
    </w:pPr>
    <w:r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:rsidR="000061B5" w:rsidRDefault="000061B5" w:rsidP="000061B5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</w:rPr>
      <w:t xml:space="preserve">0221 423-6663/4 </w:t>
    </w:r>
    <w:r>
      <w:rPr>
        <w:rFonts w:ascii="Open Sans" w:hAnsi="Open Sans"/>
        <w:color w:val="666666"/>
        <w:kern w:val="0"/>
        <w:sz w:val="20"/>
        <w:szCs w:val="20"/>
      </w:rPr>
      <w:t xml:space="preserve">Interno </w:t>
    </w:r>
    <w:r>
      <w:rPr>
        <w:rFonts w:ascii="Open Sans" w:hAnsi="Open Sans"/>
        <w:color w:val="666666"/>
        <w:sz w:val="20"/>
        <w:szCs w:val="20"/>
      </w:rPr>
      <w:t>440 // cicual@fcv.unlp.edu.ar // www.fcv.unlp.edu.ar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E6" w:rsidRDefault="00D976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76E6" w:rsidRDefault="00D976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19" w:rsidRDefault="007A5F38">
    <w:pPr>
      <w:pStyle w:val="Encabezado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270D9E84" wp14:editId="5086ED7E">
          <wp:extent cx="6119493" cy="1095378"/>
          <wp:effectExtent l="0" t="0" r="0" b="0"/>
          <wp:docPr id="1" name="Picture 1" descr="C:\Users\Iñaki\AppData\Local\Microsoft\Windows\INetCache\Content.Word\__CIC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006"/>
    <w:rsid w:val="000061B5"/>
    <w:rsid w:val="0021512C"/>
    <w:rsid w:val="003845B2"/>
    <w:rsid w:val="00473006"/>
    <w:rsid w:val="00514D07"/>
    <w:rsid w:val="006E4B85"/>
    <w:rsid w:val="00756F29"/>
    <w:rsid w:val="007A5F38"/>
    <w:rsid w:val="007B16F9"/>
    <w:rsid w:val="007E62A3"/>
    <w:rsid w:val="00D976E6"/>
    <w:rsid w:val="00E6606C"/>
    <w:rsid w:val="00E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E6606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E6606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4</cp:revision>
  <cp:lastPrinted>2019-08-23T14:22:00Z</cp:lastPrinted>
  <dcterms:created xsi:type="dcterms:W3CDTF">2019-11-27T16:24:00Z</dcterms:created>
  <dcterms:modified xsi:type="dcterms:W3CDTF">2020-04-24T15:06:00Z</dcterms:modified>
</cp:coreProperties>
</file>