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2C" w:rsidRDefault="00853CD1">
      <w:pPr>
        <w:jc w:val="both"/>
        <w:rPr>
          <w:b/>
          <w:i/>
          <w:sz w:val="24"/>
          <w:szCs w:val="24"/>
          <w:highlight w:val="white"/>
          <w:u w:val="single"/>
        </w:rPr>
      </w:pPr>
      <w:r>
        <w:rPr>
          <w:b/>
          <w:i/>
          <w:sz w:val="24"/>
          <w:szCs w:val="24"/>
          <w:highlight w:val="white"/>
          <w:u w:val="single"/>
        </w:rPr>
        <w:t xml:space="preserve">Anexo I: </w:t>
      </w:r>
    </w:p>
    <w:p w:rsidR="0030542C" w:rsidRDefault="00853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Resumen de información del Curso electivo</w:t>
      </w:r>
      <w:r>
        <w:rPr>
          <w:b/>
          <w:sz w:val="24"/>
          <w:szCs w:val="24"/>
        </w:rPr>
        <w:t xml:space="preserve">. Carrera de Medicina Veterinaria. </w:t>
      </w:r>
    </w:p>
    <w:p w:rsidR="00853CD1" w:rsidRPr="00853CD1" w:rsidRDefault="00853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 cuatrimestre 2024</w:t>
      </w:r>
      <w:bookmarkStart w:id="0" w:name="_GoBack"/>
      <w:bookmarkEnd w:id="0"/>
    </w:p>
    <w:p w:rsidR="0030542C" w:rsidRDefault="0030542C"/>
    <w:p w:rsidR="0030542C" w:rsidRDefault="0030542C"/>
    <w:tbl>
      <w:tblPr>
        <w:tblStyle w:val="aff1"/>
        <w:tblW w:w="91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9"/>
      </w:tblGrid>
      <w:tr w:rsidR="0030542C">
        <w:trPr>
          <w:tblHeader/>
        </w:trPr>
        <w:tc>
          <w:tcPr>
            <w:tcW w:w="9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B6D7A8"/>
              </w:rPr>
            </w:pPr>
            <w:r>
              <w:rPr>
                <w:color w:val="FF0000"/>
                <w:shd w:val="clear" w:color="auto" w:fill="B6D7A8"/>
              </w:rPr>
              <w:t>Nombre del curso</w:t>
            </w:r>
          </w:p>
        </w:tc>
      </w:tr>
    </w:tbl>
    <w:p w:rsidR="0030542C" w:rsidRDefault="0030542C"/>
    <w:tbl>
      <w:tblPr>
        <w:tblStyle w:val="aff2"/>
        <w:tblW w:w="91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540"/>
      </w:tblGrid>
      <w:tr w:rsidR="0030542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Día y horario de cursada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305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542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Fecha de inicio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305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542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Cupo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30542C">
            <w:pPr>
              <w:widowControl w:val="0"/>
              <w:spacing w:line="240" w:lineRule="auto"/>
            </w:pPr>
          </w:p>
        </w:tc>
      </w:tr>
      <w:tr w:rsidR="0030542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Requisitos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EFI: </w:t>
            </w:r>
          </w:p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APO:</w:t>
            </w:r>
          </w:p>
        </w:tc>
      </w:tr>
      <w:tr w:rsidR="0030542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Viajes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 / NO (</w:t>
            </w:r>
            <w:r>
              <w:rPr>
                <w:i/>
                <w:sz w:val="20"/>
                <w:szCs w:val="20"/>
              </w:rPr>
              <w:t>tachar lo que no corresponda</w:t>
            </w:r>
            <w:r>
              <w:t>)</w:t>
            </w:r>
          </w:p>
        </w:tc>
      </w:tr>
      <w:tr w:rsidR="0030542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Coordinador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305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542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7"/>
            </w:pPr>
            <w:r>
              <w:t>Coordinador suplente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305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542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85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Observaciones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2C" w:rsidRDefault="00305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0542C" w:rsidRDefault="00853CD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La información proporcionada en este cuadro será enviada a la Dirección de Enseñanza y comunicada a los estudiantes para su inscripción. Se sugiere planificar los cursos en horarios de la tarde, debido a que la demanda de aulas es mayor por la mañana. La d</w:t>
      </w:r>
      <w:r>
        <w:rPr>
          <w:i/>
          <w:sz w:val="18"/>
          <w:szCs w:val="18"/>
        </w:rPr>
        <w:t xml:space="preserve">isponibilidad de aulas debe coordinarse con Mónica Agüero. </w:t>
      </w:r>
    </w:p>
    <w:p w:rsidR="0030542C" w:rsidRDefault="0030542C"/>
    <w:p w:rsidR="0030542C" w:rsidRDefault="0030542C"/>
    <w:p w:rsidR="0030542C" w:rsidRDefault="0030542C">
      <w:pPr>
        <w:rPr>
          <w:i/>
          <w:sz w:val="20"/>
          <w:szCs w:val="20"/>
        </w:rPr>
      </w:pPr>
    </w:p>
    <w:p w:rsidR="0030542C" w:rsidRDefault="00853CD1">
      <w:pPr>
        <w:spacing w:line="48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Firma del coordinador:</w:t>
      </w:r>
    </w:p>
    <w:p w:rsidR="0030542C" w:rsidRDefault="00853CD1">
      <w:pPr>
        <w:spacing w:line="48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Aclaración:</w:t>
      </w:r>
    </w:p>
    <w:p w:rsidR="0030542C" w:rsidRDefault="00853CD1">
      <w:pPr>
        <w:spacing w:line="48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Fecha:</w:t>
      </w:r>
    </w:p>
    <w:p w:rsidR="0030542C" w:rsidRDefault="0030542C">
      <w:pPr>
        <w:rPr>
          <w:i/>
          <w:sz w:val="20"/>
          <w:szCs w:val="20"/>
        </w:rPr>
      </w:pPr>
    </w:p>
    <w:p w:rsidR="0030542C" w:rsidRDefault="0030542C">
      <w:pPr>
        <w:rPr>
          <w:i/>
          <w:sz w:val="20"/>
          <w:szCs w:val="20"/>
        </w:rPr>
      </w:pPr>
    </w:p>
    <w:p w:rsidR="0030542C" w:rsidRDefault="0030542C">
      <w:pPr>
        <w:rPr>
          <w:i/>
          <w:sz w:val="20"/>
          <w:szCs w:val="20"/>
        </w:rPr>
      </w:pPr>
    </w:p>
    <w:p w:rsidR="0030542C" w:rsidRDefault="0030542C">
      <w:pPr>
        <w:rPr>
          <w:i/>
          <w:sz w:val="20"/>
          <w:szCs w:val="20"/>
        </w:rPr>
      </w:pPr>
    </w:p>
    <w:sectPr w:rsidR="0030542C">
      <w:pgSz w:w="11909" w:h="16834"/>
      <w:pgMar w:top="453" w:right="1360" w:bottom="453" w:left="1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542C"/>
    <w:rsid w:val="0030542C"/>
    <w:rsid w:val="0085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RDApupkrL42i0i09WkT6BGOyLQ==">AMUW2mXYAry8JbzIS2JWXT8pDD9OTsszoyYjaN6v39yK8bKYoRzncylV+3P3SOpFYtd/o6+Z+21HRsVpFmq1NdPTlpt/GJSSapX+aGb4vQHGHkdbVU+PXGc=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Luz Longarzo</cp:lastModifiedBy>
  <cp:revision>2</cp:revision>
  <dcterms:created xsi:type="dcterms:W3CDTF">2023-03-26T17:24:00Z</dcterms:created>
  <dcterms:modified xsi:type="dcterms:W3CDTF">2023-09-20T16:11:00Z</dcterms:modified>
</cp:coreProperties>
</file>